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D7E" w:rsidRDefault="00756691" w:rsidP="00657893">
      <w:pPr>
        <w:pStyle w:val="Title"/>
      </w:pPr>
      <w:r>
        <w:t xml:space="preserve">IHTSDO </w:t>
      </w:r>
      <w:r w:rsidR="00F36D7E">
        <w:t xml:space="preserve">International </w:t>
      </w:r>
      <w:r>
        <w:t>Pathology and Laboratory Medicine (IPaLM) SIG</w:t>
      </w:r>
    </w:p>
    <w:p w:rsidR="005B5DAB" w:rsidRDefault="00813317" w:rsidP="00F86F47">
      <w:pPr>
        <w:pStyle w:val="Title"/>
      </w:pPr>
      <w:r>
        <w:t>20 January 2015</w:t>
      </w:r>
      <w:r w:rsidR="00F86F47">
        <w:t xml:space="preserve">, </w:t>
      </w:r>
      <w:r>
        <w:t>20</w:t>
      </w:r>
      <w:r w:rsidR="003846D7">
        <w:t>00</w:t>
      </w:r>
      <w:r w:rsidR="00756691">
        <w:t xml:space="preserve"> UTC</w:t>
      </w:r>
    </w:p>
    <w:p w:rsidR="00756691" w:rsidRDefault="00756691" w:rsidP="00756691">
      <w:pPr>
        <w:pStyle w:val="NormalWeb"/>
        <w:shd w:val="clear" w:color="auto" w:fill="FFFFFF"/>
        <w:spacing w:before="0" w:beforeAutospacing="0" w:after="0" w:afterAutospacing="0"/>
        <w:textAlignment w:val="baseline"/>
        <w:rPr>
          <w:rFonts w:ascii="Arial" w:hAnsi="Arial" w:cs="Arial"/>
          <w:color w:val="333333"/>
        </w:rPr>
      </w:pPr>
    </w:p>
    <w:p w:rsidR="00F86F47" w:rsidRPr="00372FEE" w:rsidRDefault="00F86F47" w:rsidP="00F86F47">
      <w:pPr>
        <w:shd w:val="clear" w:color="auto" w:fill="FFFFFF"/>
        <w:spacing w:before="100" w:beforeAutospacing="1" w:after="100" w:afterAutospacing="1" w:line="300" w:lineRule="atLeast"/>
        <w:rPr>
          <w:rFonts w:asciiTheme="minorHAnsi" w:eastAsia="Times New Roman" w:hAnsiTheme="minorHAnsi" w:cs="Times New Roman"/>
          <w:b/>
          <w:color w:val="FF0000"/>
          <w:lang w:val="en-GB" w:eastAsia="en-GB"/>
        </w:rPr>
      </w:pPr>
      <w:r w:rsidRPr="00F86F47">
        <w:rPr>
          <w:rFonts w:ascii="citrixsans-regular" w:eastAsia="Times New Roman" w:hAnsi="citrixsans-regular" w:cs="Times New Roman"/>
          <w:color w:val="878787"/>
          <w:sz w:val="21"/>
          <w:szCs w:val="21"/>
          <w:lang w:val="en-GB" w:eastAsia="en-GB"/>
        </w:rPr>
        <w:t xml:space="preserve">1. </w:t>
      </w:r>
      <w:r w:rsidRPr="00F86F47">
        <w:rPr>
          <w:rFonts w:asciiTheme="minorHAnsi" w:eastAsia="Times New Roman" w:hAnsiTheme="minorHAnsi" w:cs="Times New Roman"/>
          <w:lang w:val="en-GB" w:eastAsia="en-GB"/>
        </w:rPr>
        <w:t>Please join my meeting.</w:t>
      </w:r>
      <w:r w:rsidR="003846D7">
        <w:rPr>
          <w:rFonts w:asciiTheme="minorHAnsi" w:eastAsia="Times New Roman" w:hAnsiTheme="minorHAnsi" w:cs="Times New Roman"/>
          <w:lang w:val="en-GB" w:eastAsia="en-GB"/>
        </w:rPr>
        <w:t xml:space="preserve"> - </w:t>
      </w:r>
      <w:r w:rsidR="003846D7" w:rsidRPr="00372FEE">
        <w:rPr>
          <w:rFonts w:asciiTheme="minorHAnsi" w:eastAsia="Times New Roman" w:hAnsiTheme="minorHAnsi" w:cs="Times New Roman"/>
          <w:b/>
          <w:color w:val="FF0000"/>
          <w:lang w:val="en-GB" w:eastAsia="en-GB"/>
        </w:rPr>
        <w:t xml:space="preserve">GOTOMEETING Information </w:t>
      </w:r>
      <w:r w:rsidR="00813317">
        <w:rPr>
          <w:rFonts w:asciiTheme="minorHAnsi" w:eastAsia="Times New Roman" w:hAnsiTheme="minorHAnsi" w:cs="Times New Roman"/>
          <w:b/>
          <w:color w:val="FF0000"/>
          <w:lang w:val="en-GB" w:eastAsia="en-GB"/>
        </w:rPr>
        <w:t xml:space="preserve">Posted on </w:t>
      </w:r>
      <w:proofErr w:type="spellStart"/>
      <w:r w:rsidR="00813317">
        <w:rPr>
          <w:rFonts w:asciiTheme="minorHAnsi" w:eastAsia="Times New Roman" w:hAnsiTheme="minorHAnsi" w:cs="Times New Roman"/>
          <w:b/>
          <w:color w:val="FF0000"/>
          <w:lang w:val="en-GB" w:eastAsia="en-GB"/>
        </w:rPr>
        <w:t>Collabnet</w:t>
      </w:r>
      <w:proofErr w:type="spellEnd"/>
    </w:p>
    <w:p w:rsidR="00756691" w:rsidRPr="00756691" w:rsidRDefault="00756691" w:rsidP="00756691">
      <w:pPr>
        <w:pStyle w:val="NormalWeb"/>
        <w:shd w:val="clear" w:color="auto" w:fill="FFFFFF"/>
        <w:spacing w:before="0" w:beforeAutospacing="0" w:after="0" w:afterAutospacing="0"/>
        <w:textAlignment w:val="baseline"/>
        <w:rPr>
          <w:rFonts w:ascii="Arial" w:hAnsi="Arial" w:cs="Arial"/>
          <w:color w:val="333333"/>
        </w:rPr>
      </w:pPr>
    </w:p>
    <w:p w:rsidR="004A1DA8" w:rsidRDefault="004A1DA8" w:rsidP="00E32D8A">
      <w:pPr>
        <w:rPr>
          <w:lang w:val="en-US"/>
        </w:rPr>
      </w:pPr>
    </w:p>
    <w:p w:rsidR="004A1DA8" w:rsidRPr="00E32D8A" w:rsidRDefault="0005158D" w:rsidP="00E32D8A">
      <w:pPr>
        <w:pStyle w:val="Title"/>
      </w:pPr>
      <w:r w:rsidRPr="00E32D8A">
        <w:t>AGENDA</w:t>
      </w:r>
    </w:p>
    <w:tbl>
      <w:tblPr>
        <w:tblStyle w:val="TableGrid"/>
        <w:tblW w:w="9890" w:type="dxa"/>
        <w:tblLook w:val="04A0" w:firstRow="1" w:lastRow="0" w:firstColumn="1" w:lastColumn="0" w:noHBand="0" w:noVBand="1"/>
      </w:tblPr>
      <w:tblGrid>
        <w:gridCol w:w="8695"/>
        <w:gridCol w:w="1195"/>
      </w:tblGrid>
      <w:tr w:rsidR="0005158D" w:rsidRPr="0005158D" w:rsidTr="00AE356D">
        <w:tc>
          <w:tcPr>
            <w:tcW w:w="8695" w:type="dxa"/>
            <w:shd w:val="clear" w:color="auto" w:fill="B8CCE4" w:themeFill="accent1" w:themeFillTint="66"/>
          </w:tcPr>
          <w:p w:rsidR="0005158D" w:rsidRPr="0005158D" w:rsidRDefault="0005158D" w:rsidP="00E32D8A">
            <w:pPr>
              <w:jc w:val="center"/>
              <w:rPr>
                <w:lang w:val="en-US"/>
              </w:rPr>
            </w:pPr>
            <w:r w:rsidRPr="00E32D8A">
              <w:rPr>
                <w:b/>
                <w:lang w:val="en-US"/>
              </w:rPr>
              <w:t>Item</w:t>
            </w:r>
          </w:p>
        </w:tc>
        <w:tc>
          <w:tcPr>
            <w:tcW w:w="1195" w:type="dxa"/>
            <w:shd w:val="clear" w:color="auto" w:fill="B8CCE4" w:themeFill="accent1" w:themeFillTint="66"/>
          </w:tcPr>
          <w:p w:rsidR="0005158D" w:rsidRPr="00E32D8A" w:rsidRDefault="0005158D" w:rsidP="00E32D8A">
            <w:pPr>
              <w:jc w:val="center"/>
              <w:rPr>
                <w:b/>
                <w:lang w:val="en-US"/>
              </w:rPr>
            </w:pPr>
            <w:r w:rsidRPr="00E32D8A">
              <w:rPr>
                <w:b/>
                <w:lang w:val="en-US"/>
              </w:rPr>
              <w:t>Lead</w:t>
            </w:r>
          </w:p>
        </w:tc>
      </w:tr>
      <w:tr w:rsidR="0005158D" w:rsidTr="00AE356D">
        <w:tc>
          <w:tcPr>
            <w:tcW w:w="8695" w:type="dxa"/>
          </w:tcPr>
          <w:p w:rsidR="0005158D" w:rsidRPr="0005158D" w:rsidRDefault="0005158D" w:rsidP="0005158D">
            <w:pPr>
              <w:pStyle w:val="Agenda1"/>
            </w:pPr>
            <w:r>
              <w:t>Welcome &amp; Apologies</w:t>
            </w:r>
          </w:p>
        </w:tc>
        <w:tc>
          <w:tcPr>
            <w:tcW w:w="1195" w:type="dxa"/>
          </w:tcPr>
          <w:p w:rsidR="0005158D" w:rsidRDefault="0005158D" w:rsidP="00E32D8A">
            <w:pPr>
              <w:rPr>
                <w:lang w:val="en-US"/>
              </w:rPr>
            </w:pPr>
            <w:r>
              <w:rPr>
                <w:lang w:val="en-US"/>
              </w:rPr>
              <w:t>Chair</w:t>
            </w:r>
          </w:p>
        </w:tc>
      </w:tr>
      <w:tr w:rsidR="0005158D" w:rsidTr="00AE356D">
        <w:tc>
          <w:tcPr>
            <w:tcW w:w="8695" w:type="dxa"/>
          </w:tcPr>
          <w:p w:rsidR="0005158D" w:rsidRPr="0005158D" w:rsidRDefault="0005158D" w:rsidP="0005158D">
            <w:pPr>
              <w:pStyle w:val="Agenda1"/>
            </w:pPr>
            <w:r>
              <w:t>Conflicts of Interest</w:t>
            </w:r>
          </w:p>
        </w:tc>
        <w:tc>
          <w:tcPr>
            <w:tcW w:w="1195" w:type="dxa"/>
          </w:tcPr>
          <w:p w:rsidR="0005158D" w:rsidRDefault="0005158D" w:rsidP="00E32D8A">
            <w:pPr>
              <w:rPr>
                <w:lang w:val="en-US"/>
              </w:rPr>
            </w:pPr>
            <w:r>
              <w:rPr>
                <w:lang w:val="en-US"/>
              </w:rPr>
              <w:t>Chair</w:t>
            </w:r>
          </w:p>
        </w:tc>
      </w:tr>
      <w:tr w:rsidR="00B9415A" w:rsidTr="00AE356D">
        <w:tc>
          <w:tcPr>
            <w:tcW w:w="8695" w:type="dxa"/>
          </w:tcPr>
          <w:p w:rsidR="00B9415A" w:rsidRDefault="00B9415A" w:rsidP="003846D7">
            <w:pPr>
              <w:pStyle w:val="Agenda1"/>
            </w:pPr>
            <w:r>
              <w:t>Introduction of IPaLM vice-chair</w:t>
            </w:r>
          </w:p>
        </w:tc>
        <w:tc>
          <w:tcPr>
            <w:tcW w:w="1195" w:type="dxa"/>
          </w:tcPr>
          <w:p w:rsidR="00B9415A" w:rsidRDefault="00B9415A" w:rsidP="00E32D8A">
            <w:pPr>
              <w:rPr>
                <w:lang w:val="en-US"/>
              </w:rPr>
            </w:pPr>
            <w:r>
              <w:rPr>
                <w:lang w:val="en-US"/>
              </w:rPr>
              <w:t>Chair/JM</w:t>
            </w:r>
          </w:p>
        </w:tc>
      </w:tr>
      <w:tr w:rsidR="00AF5925" w:rsidTr="00AE356D">
        <w:tc>
          <w:tcPr>
            <w:tcW w:w="8695" w:type="dxa"/>
          </w:tcPr>
          <w:p w:rsidR="00AF5925" w:rsidRDefault="00AF5925" w:rsidP="00465A4A">
            <w:pPr>
              <w:pStyle w:val="Agenda1"/>
            </w:pPr>
            <w:r>
              <w:t>Notes and actions from last meeting</w:t>
            </w:r>
          </w:p>
        </w:tc>
        <w:tc>
          <w:tcPr>
            <w:tcW w:w="1195" w:type="dxa"/>
          </w:tcPr>
          <w:p w:rsidR="00AF5925" w:rsidRDefault="00AF5925" w:rsidP="00E32D8A">
            <w:pPr>
              <w:rPr>
                <w:lang w:val="en-US"/>
              </w:rPr>
            </w:pPr>
            <w:r>
              <w:rPr>
                <w:lang w:val="en-US"/>
              </w:rPr>
              <w:t>Chair</w:t>
            </w:r>
          </w:p>
        </w:tc>
      </w:tr>
      <w:tr w:rsidR="0005158D" w:rsidTr="00AE356D">
        <w:tc>
          <w:tcPr>
            <w:tcW w:w="8695" w:type="dxa"/>
          </w:tcPr>
          <w:p w:rsidR="00756691" w:rsidRPr="0005158D" w:rsidRDefault="00465A4A" w:rsidP="003846D7">
            <w:pPr>
              <w:pStyle w:val="Agenda1"/>
            </w:pPr>
            <w:r>
              <w:t xml:space="preserve">IHTSDO  IPaLM SIG - </w:t>
            </w:r>
            <w:r w:rsidR="00756691">
              <w:t>Terms of Reference</w:t>
            </w:r>
            <w:r w:rsidR="00813317">
              <w:t xml:space="preserve"> Update</w:t>
            </w:r>
          </w:p>
        </w:tc>
        <w:tc>
          <w:tcPr>
            <w:tcW w:w="1195" w:type="dxa"/>
          </w:tcPr>
          <w:p w:rsidR="0005158D" w:rsidRDefault="0005158D" w:rsidP="00E32D8A">
            <w:pPr>
              <w:rPr>
                <w:lang w:val="en-US"/>
              </w:rPr>
            </w:pPr>
            <w:r>
              <w:rPr>
                <w:lang w:val="en-US"/>
              </w:rPr>
              <w:t>Chair</w:t>
            </w:r>
          </w:p>
        </w:tc>
      </w:tr>
      <w:tr w:rsidR="0005158D" w:rsidTr="00AE356D">
        <w:tc>
          <w:tcPr>
            <w:tcW w:w="8695" w:type="dxa"/>
          </w:tcPr>
          <w:p w:rsidR="0005158D" w:rsidRDefault="00B9415A" w:rsidP="0005158D">
            <w:pPr>
              <w:pStyle w:val="Agenda1"/>
            </w:pPr>
            <w:r>
              <w:t>Update on IHTSDO activities</w:t>
            </w:r>
          </w:p>
          <w:p w:rsidR="007D6EE6" w:rsidRPr="0005158D" w:rsidRDefault="007D6EE6" w:rsidP="00813317">
            <w:pPr>
              <w:pStyle w:val="Agenda1"/>
              <w:numPr>
                <w:ilvl w:val="0"/>
                <w:numId w:val="0"/>
              </w:numPr>
            </w:pPr>
          </w:p>
        </w:tc>
        <w:tc>
          <w:tcPr>
            <w:tcW w:w="1195" w:type="dxa"/>
          </w:tcPr>
          <w:p w:rsidR="0005158D" w:rsidRDefault="00B9415A" w:rsidP="00E32D8A">
            <w:pPr>
              <w:rPr>
                <w:lang w:val="en-US"/>
              </w:rPr>
            </w:pPr>
            <w:r>
              <w:rPr>
                <w:lang w:val="en-US"/>
              </w:rPr>
              <w:t>IHTSDO liaison</w:t>
            </w:r>
          </w:p>
        </w:tc>
      </w:tr>
      <w:tr w:rsidR="003846D7" w:rsidTr="00AE356D">
        <w:tc>
          <w:tcPr>
            <w:tcW w:w="8695" w:type="dxa"/>
          </w:tcPr>
          <w:p w:rsidR="003846D7" w:rsidRDefault="003846D7" w:rsidP="0005158D">
            <w:pPr>
              <w:pStyle w:val="Agenda1"/>
            </w:pPr>
            <w:r>
              <w:t>Sample vs. Non-Sample Observables (see extra information below)</w:t>
            </w:r>
          </w:p>
        </w:tc>
        <w:tc>
          <w:tcPr>
            <w:tcW w:w="1195" w:type="dxa"/>
          </w:tcPr>
          <w:p w:rsidR="003846D7" w:rsidRDefault="003846D7" w:rsidP="00E32D8A">
            <w:pPr>
              <w:rPr>
                <w:lang w:val="en-US"/>
              </w:rPr>
            </w:pPr>
            <w:r>
              <w:rPr>
                <w:lang w:val="en-US"/>
              </w:rPr>
              <w:t>Daniel Karlsson (IHTSDO)</w:t>
            </w:r>
          </w:p>
        </w:tc>
      </w:tr>
      <w:tr w:rsidR="0005158D" w:rsidTr="00AE356D">
        <w:tc>
          <w:tcPr>
            <w:tcW w:w="8695" w:type="dxa"/>
          </w:tcPr>
          <w:p w:rsidR="0005158D" w:rsidRPr="0005158D" w:rsidRDefault="0005158D" w:rsidP="0005158D">
            <w:pPr>
              <w:pStyle w:val="Agenda1"/>
            </w:pPr>
            <w:r>
              <w:t>Any Other Business</w:t>
            </w:r>
          </w:p>
        </w:tc>
        <w:tc>
          <w:tcPr>
            <w:tcW w:w="1195" w:type="dxa"/>
          </w:tcPr>
          <w:p w:rsidR="0005158D" w:rsidRDefault="00D76F98" w:rsidP="00E32D8A">
            <w:pPr>
              <w:rPr>
                <w:lang w:val="en-US"/>
              </w:rPr>
            </w:pPr>
            <w:r>
              <w:rPr>
                <w:lang w:val="en-US"/>
              </w:rPr>
              <w:t>Chair</w:t>
            </w:r>
          </w:p>
        </w:tc>
      </w:tr>
      <w:tr w:rsidR="0005158D" w:rsidTr="00AE356D">
        <w:tc>
          <w:tcPr>
            <w:tcW w:w="8695" w:type="dxa"/>
          </w:tcPr>
          <w:p w:rsidR="0005158D" w:rsidRDefault="0005158D" w:rsidP="0005158D">
            <w:pPr>
              <w:pStyle w:val="Agenda1"/>
            </w:pPr>
            <w:r>
              <w:t>Date of next meeting</w:t>
            </w:r>
          </w:p>
          <w:p w:rsidR="00F47046" w:rsidRDefault="00813317" w:rsidP="00813317">
            <w:pPr>
              <w:pStyle w:val="Agenda2"/>
              <w:numPr>
                <w:ilvl w:val="0"/>
                <w:numId w:val="0"/>
              </w:numPr>
              <w:ind w:left="1418" w:hanging="851"/>
            </w:pPr>
            <w:r>
              <w:t>February 17, 2015 20:00 UTC (same call-in Information)</w:t>
            </w:r>
          </w:p>
        </w:tc>
        <w:tc>
          <w:tcPr>
            <w:tcW w:w="1195" w:type="dxa"/>
          </w:tcPr>
          <w:p w:rsidR="0005158D" w:rsidRDefault="00D76F98" w:rsidP="00E32D8A">
            <w:pPr>
              <w:rPr>
                <w:lang w:val="en-US"/>
              </w:rPr>
            </w:pPr>
            <w:r>
              <w:rPr>
                <w:lang w:val="en-US"/>
              </w:rPr>
              <w:t>Chair</w:t>
            </w:r>
          </w:p>
        </w:tc>
      </w:tr>
    </w:tbl>
    <w:p w:rsidR="001F7EFF" w:rsidRDefault="001F7EFF" w:rsidP="00E32D8A">
      <w:pPr>
        <w:pBdr>
          <w:bottom w:val="double" w:sz="6" w:space="1" w:color="auto"/>
        </w:pBdr>
        <w:rPr>
          <w:lang w:val="en-US"/>
        </w:rPr>
      </w:pPr>
    </w:p>
    <w:p w:rsidR="00372FEE" w:rsidRPr="00372FEE" w:rsidRDefault="00372FEE" w:rsidP="003846D7">
      <w:pPr>
        <w:spacing w:after="0" w:line="240" w:lineRule="auto"/>
        <w:rPr>
          <w:b/>
          <w:u w:val="single"/>
          <w:lang w:val="en-US"/>
        </w:rPr>
      </w:pPr>
      <w:r w:rsidRPr="00372FEE">
        <w:rPr>
          <w:b/>
          <w:u w:val="single"/>
          <w:lang w:val="en-US"/>
        </w:rPr>
        <w:t>Agenda Item 7</w:t>
      </w:r>
    </w:p>
    <w:p w:rsidR="003846D7" w:rsidRPr="003846D7" w:rsidRDefault="003846D7" w:rsidP="003846D7">
      <w:pPr>
        <w:spacing w:after="0" w:line="240" w:lineRule="auto"/>
        <w:rPr>
          <w:lang w:val="en-US"/>
        </w:rPr>
      </w:pPr>
      <w:r w:rsidRPr="003846D7">
        <w:rPr>
          <w:lang w:val="en-US"/>
        </w:rPr>
        <w:t>From: Daniel Karlsson [daniel.karlsson@liu.se]</w:t>
      </w:r>
    </w:p>
    <w:p w:rsidR="003846D7" w:rsidRPr="003846D7" w:rsidRDefault="003846D7" w:rsidP="003846D7">
      <w:pPr>
        <w:spacing w:after="0" w:line="240" w:lineRule="auto"/>
        <w:rPr>
          <w:lang w:val="en-US"/>
        </w:rPr>
      </w:pPr>
      <w:r w:rsidRPr="003846D7">
        <w:rPr>
          <w:lang w:val="en-US"/>
        </w:rPr>
        <w:t>Sent: Thursday, September 25, 2014 5:14 AM</w:t>
      </w:r>
    </w:p>
    <w:p w:rsidR="003846D7" w:rsidRPr="003846D7" w:rsidRDefault="003846D7" w:rsidP="003846D7">
      <w:pPr>
        <w:spacing w:after="0" w:line="240" w:lineRule="auto"/>
        <w:rPr>
          <w:lang w:val="en-US"/>
        </w:rPr>
      </w:pPr>
      <w:r w:rsidRPr="003846D7">
        <w:rPr>
          <w:lang w:val="en-US"/>
        </w:rPr>
        <w:t>To: Carter, Alexis B</w:t>
      </w:r>
    </w:p>
    <w:p w:rsidR="003846D7" w:rsidRPr="003846D7" w:rsidRDefault="003846D7" w:rsidP="003846D7">
      <w:pPr>
        <w:spacing w:after="0" w:line="240" w:lineRule="auto"/>
        <w:rPr>
          <w:lang w:val="en-US"/>
        </w:rPr>
      </w:pPr>
      <w:r w:rsidRPr="003846D7">
        <w:rPr>
          <w:lang w:val="en-US"/>
        </w:rPr>
        <w:t xml:space="preserve">Subject: Re: IHTSDO </w:t>
      </w:r>
      <w:proofErr w:type="spellStart"/>
      <w:r w:rsidRPr="003846D7">
        <w:rPr>
          <w:lang w:val="en-US"/>
        </w:rPr>
        <w:t>IPaLMSIG</w:t>
      </w:r>
      <w:proofErr w:type="spellEnd"/>
      <w:r w:rsidRPr="003846D7">
        <w:rPr>
          <w:lang w:val="en-US"/>
        </w:rPr>
        <w:t xml:space="preserve">: </w:t>
      </w:r>
      <w:proofErr w:type="spellStart"/>
      <w:r w:rsidRPr="003846D7">
        <w:rPr>
          <w:lang w:val="en-US"/>
        </w:rPr>
        <w:t>Gotomeeting</w:t>
      </w:r>
      <w:proofErr w:type="spellEnd"/>
      <w:r w:rsidRPr="003846D7">
        <w:rPr>
          <w:lang w:val="en-US"/>
        </w:rPr>
        <w:t xml:space="preserve"> information Next Conference call for IPaLM SIG</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Hi Alexis,</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proofErr w:type="gramStart"/>
      <w:r w:rsidRPr="003846D7">
        <w:rPr>
          <w:lang w:val="en-US"/>
        </w:rPr>
        <w:t>the</w:t>
      </w:r>
      <w:proofErr w:type="gramEnd"/>
      <w:r w:rsidRPr="003846D7">
        <w:rPr>
          <w:lang w:val="en-US"/>
        </w:rPr>
        <w:t xml:space="preserve"> issue (or one of them) we were having was demarcation between</w:t>
      </w:r>
    </w:p>
    <w:p w:rsidR="003846D7" w:rsidRPr="003846D7" w:rsidRDefault="003846D7" w:rsidP="003846D7">
      <w:pPr>
        <w:spacing w:after="0" w:line="240" w:lineRule="auto"/>
        <w:rPr>
          <w:lang w:val="en-US"/>
        </w:rPr>
      </w:pPr>
      <w:proofErr w:type="gramStart"/>
      <w:r w:rsidRPr="003846D7">
        <w:rPr>
          <w:lang w:val="en-US"/>
        </w:rPr>
        <w:t>sample</w:t>
      </w:r>
      <w:proofErr w:type="gramEnd"/>
      <w:r w:rsidRPr="003846D7">
        <w:rPr>
          <w:lang w:val="en-US"/>
        </w:rPr>
        <w:t>- and non-sample observables. One of the guiding principles of the Observables model is the identification of the clinical intent of an observation. A simple example is the oral temperature measurement. The probe measures th</w:t>
      </w:r>
      <w:bookmarkStart w:id="0" w:name="_GoBack"/>
      <w:bookmarkEnd w:id="0"/>
      <w:r w:rsidRPr="003846D7">
        <w:rPr>
          <w:lang w:val="en-US"/>
        </w:rPr>
        <w:t>e temperature of the sublingual region but the intent is (usually) to observe the core body temperature. The two locations, the measurement site and the intended observation site, are separated in the model. One measurement is a proxy for another. In the case of examinations of biopsy extracts in the pathology department, it may not be as easy (?). There are SNOMED CT concepts in the 364708003 | sample observable (observable entity) | hierarchy which are clearly "true"</w:t>
      </w:r>
    </w:p>
    <w:p w:rsidR="003846D7" w:rsidRPr="003846D7" w:rsidRDefault="003846D7" w:rsidP="003846D7">
      <w:pPr>
        <w:spacing w:after="0" w:line="240" w:lineRule="auto"/>
        <w:rPr>
          <w:lang w:val="en-US"/>
        </w:rPr>
      </w:pPr>
      <w:proofErr w:type="gramStart"/>
      <w:r w:rsidRPr="003846D7">
        <w:rPr>
          <w:lang w:val="en-US"/>
        </w:rPr>
        <w:t>sample</w:t>
      </w:r>
      <w:proofErr w:type="gramEnd"/>
      <w:r w:rsidRPr="003846D7">
        <w:rPr>
          <w:lang w:val="en-US"/>
        </w:rPr>
        <w:t xml:space="preserve"> observables, e.g. 371506001 | specimen weight (observable entity)</w:t>
      </w:r>
    </w:p>
    <w:p w:rsidR="003846D7" w:rsidRPr="003846D7" w:rsidRDefault="003846D7" w:rsidP="003846D7">
      <w:pPr>
        <w:spacing w:after="0" w:line="240" w:lineRule="auto"/>
        <w:rPr>
          <w:lang w:val="en-US"/>
        </w:rPr>
      </w:pPr>
      <w:r w:rsidRPr="003846D7">
        <w:rPr>
          <w:lang w:val="en-US"/>
        </w:rPr>
        <w:t>|, where the intent is not to say something about the patient but only</w:t>
      </w:r>
    </w:p>
    <w:p w:rsidR="003846D7" w:rsidRPr="003846D7" w:rsidRDefault="003846D7" w:rsidP="003846D7">
      <w:pPr>
        <w:spacing w:after="0" w:line="240" w:lineRule="auto"/>
        <w:rPr>
          <w:lang w:val="en-US"/>
        </w:rPr>
      </w:pPr>
      <w:proofErr w:type="gramStart"/>
      <w:r w:rsidRPr="003846D7">
        <w:rPr>
          <w:lang w:val="en-US"/>
        </w:rPr>
        <w:t>about</w:t>
      </w:r>
      <w:proofErr w:type="gramEnd"/>
      <w:r w:rsidRPr="003846D7">
        <w:rPr>
          <w:lang w:val="en-US"/>
        </w:rPr>
        <w:t xml:space="preserve"> the specimen. In other cases it is not so clear. E.g. for</w:t>
      </w:r>
    </w:p>
    <w:p w:rsidR="003846D7" w:rsidRPr="003846D7" w:rsidRDefault="003846D7" w:rsidP="003846D7">
      <w:pPr>
        <w:spacing w:after="0" w:line="240" w:lineRule="auto"/>
        <w:rPr>
          <w:lang w:val="en-US"/>
        </w:rPr>
      </w:pPr>
      <w:r w:rsidRPr="003846D7">
        <w:rPr>
          <w:lang w:val="en-US"/>
        </w:rPr>
        <w:t>396783001 | number of nodal groups present in specimen (observable</w:t>
      </w:r>
    </w:p>
    <w:p w:rsidR="003846D7" w:rsidRPr="003846D7" w:rsidRDefault="003846D7" w:rsidP="003846D7">
      <w:pPr>
        <w:spacing w:after="0" w:line="240" w:lineRule="auto"/>
        <w:rPr>
          <w:lang w:val="en-US"/>
        </w:rPr>
      </w:pPr>
      <w:proofErr w:type="gramStart"/>
      <w:r w:rsidRPr="003846D7">
        <w:rPr>
          <w:lang w:val="en-US"/>
        </w:rPr>
        <w:t>entity</w:t>
      </w:r>
      <w:proofErr w:type="gramEnd"/>
      <w:r w:rsidRPr="003846D7">
        <w:rPr>
          <w:lang w:val="en-US"/>
        </w:rPr>
        <w:t>) |, isn't the specimen a proxy for patient state?</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Additionally, there is an inception document being developed for representation of susceptibility observables, which would benefit from IPaLM SIG input.</w:t>
      </w:r>
    </w:p>
    <w:p w:rsidR="003846D7" w:rsidRPr="003846D7" w:rsidRDefault="0063392E" w:rsidP="003846D7">
      <w:pPr>
        <w:spacing w:after="0" w:line="240" w:lineRule="auto"/>
        <w:rPr>
          <w:lang w:val="en-US"/>
        </w:rPr>
      </w:pPr>
      <w:hyperlink r:id="rId9" w:history="1">
        <w:r w:rsidR="003846D7" w:rsidRPr="00EC3415">
          <w:rPr>
            <w:rStyle w:val="Hyperlink"/>
            <w:lang w:val="en-US"/>
          </w:rPr>
          <w:t>https://csfe.aceworkspace.net/sf/docman/do/downloadDocument/projects.ihtsdo/docman.root.content_development_documents.content_project_tracker_document/doc10709</w:t>
        </w:r>
      </w:hyperlink>
      <w:r w:rsidR="003846D7">
        <w:rPr>
          <w:lang w:val="en-US"/>
        </w:rPr>
        <w:t xml:space="preserve"> </w:t>
      </w:r>
    </w:p>
    <w:p w:rsidR="003846D7" w:rsidRPr="003846D7" w:rsidRDefault="003846D7" w:rsidP="003846D7">
      <w:pPr>
        <w:spacing w:after="0" w:line="240" w:lineRule="auto"/>
        <w:rPr>
          <w:lang w:val="en-US"/>
        </w:rPr>
      </w:pPr>
    </w:p>
    <w:p w:rsidR="003846D7" w:rsidRPr="003846D7" w:rsidRDefault="003846D7" w:rsidP="003846D7">
      <w:pPr>
        <w:spacing w:after="0" w:line="240" w:lineRule="auto"/>
        <w:rPr>
          <w:lang w:val="en-US"/>
        </w:rPr>
      </w:pPr>
      <w:r w:rsidRPr="003846D7">
        <w:rPr>
          <w:lang w:val="en-US"/>
        </w:rPr>
        <w:t>Thanks,</w:t>
      </w:r>
    </w:p>
    <w:p w:rsidR="003846D7" w:rsidRDefault="003846D7" w:rsidP="003846D7">
      <w:pPr>
        <w:spacing w:after="0" w:line="240" w:lineRule="auto"/>
        <w:rPr>
          <w:lang w:val="en-US"/>
        </w:rPr>
      </w:pPr>
      <w:r w:rsidRPr="003846D7">
        <w:rPr>
          <w:lang w:val="en-US"/>
        </w:rPr>
        <w:t>Daniel</w:t>
      </w:r>
    </w:p>
    <w:sectPr w:rsidR="003846D7" w:rsidSect="0009798B">
      <w:headerReference w:type="default" r:id="rId10"/>
      <w:footerReference w:type="default" r:id="rId11"/>
      <w:headerReference w:type="first" r:id="rId12"/>
      <w:footerReference w:type="first" r:id="rId13"/>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92E" w:rsidRDefault="0063392E" w:rsidP="00B825DC">
      <w:pPr>
        <w:spacing w:after="0" w:line="240" w:lineRule="auto"/>
      </w:pPr>
      <w:r>
        <w:separator/>
      </w:r>
    </w:p>
  </w:endnote>
  <w:endnote w:type="continuationSeparator" w:id="0">
    <w:p w:rsidR="0063392E" w:rsidRDefault="0063392E"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itrixsans-regula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D1068C">
    <w:pPr>
      <w:pStyle w:val="Footer"/>
    </w:pPr>
    <w:fldSimple w:instr=" FILENAME   \* MERGEFORMAT ">
      <w:r w:rsidR="00465A4A">
        <w:rPr>
          <w:noProof/>
        </w:rPr>
        <w:t>Document2</w:t>
      </w:r>
    </w:fldSimple>
    <w:r w:rsidR="00465A4A">
      <w:tab/>
    </w:r>
    <w:r w:rsidR="00465A4A">
      <w:tab/>
      <w:t xml:space="preserve">Page </w:t>
    </w:r>
    <w:r w:rsidR="00465A4A">
      <w:fldChar w:fldCharType="begin"/>
    </w:r>
    <w:r w:rsidR="00465A4A">
      <w:instrText xml:space="preserve"> PAGE   \* MERGEFORMAT </w:instrText>
    </w:r>
    <w:r w:rsidR="00465A4A">
      <w:fldChar w:fldCharType="separate"/>
    </w:r>
    <w:r w:rsidR="00813317">
      <w:rPr>
        <w:noProof/>
      </w:rPr>
      <w:t>2</w:t>
    </w:r>
    <w:r w:rsidR="00465A4A">
      <w:rPr>
        <w:noProof/>
      </w:rPr>
      <w:fldChar w:fldCharType="end"/>
    </w:r>
    <w:r w:rsidR="00465A4A">
      <w:t xml:space="preserve"> of </w:t>
    </w:r>
    <w:r w:rsidR="0063392E">
      <w:fldChar w:fldCharType="begin"/>
    </w:r>
    <w:r w:rsidR="0063392E">
      <w:instrText xml:space="preserve"> NUMPAGES   \* MERGEFORMAT </w:instrText>
    </w:r>
    <w:r w:rsidR="0063392E">
      <w:fldChar w:fldCharType="separate"/>
    </w:r>
    <w:r w:rsidR="00813317">
      <w:rPr>
        <w:noProof/>
      </w:rPr>
      <w:t>2</w:t>
    </w:r>
    <w:r w:rsidR="0063392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D1068C">
    <w:pPr>
      <w:pStyle w:val="Footer"/>
    </w:pPr>
    <w:fldSimple w:instr=" FILENAME   \* MERGEFORMAT ">
      <w:r w:rsidR="00465A4A">
        <w:rPr>
          <w:noProof/>
        </w:rPr>
        <w:t>Document2</w:t>
      </w:r>
    </w:fldSimple>
    <w:r w:rsidR="00465A4A">
      <w:tab/>
    </w:r>
    <w:r w:rsidR="00465A4A">
      <w:tab/>
      <w:t xml:space="preserve">Page </w:t>
    </w:r>
    <w:r w:rsidR="00465A4A">
      <w:fldChar w:fldCharType="begin"/>
    </w:r>
    <w:r w:rsidR="00465A4A">
      <w:instrText xml:space="preserve"> PAGE   \* MERGEFORMAT </w:instrText>
    </w:r>
    <w:r w:rsidR="00465A4A">
      <w:fldChar w:fldCharType="separate"/>
    </w:r>
    <w:r w:rsidR="00813317">
      <w:rPr>
        <w:noProof/>
      </w:rPr>
      <w:t>1</w:t>
    </w:r>
    <w:r w:rsidR="00465A4A">
      <w:rPr>
        <w:noProof/>
      </w:rPr>
      <w:fldChar w:fldCharType="end"/>
    </w:r>
    <w:r w:rsidR="00465A4A">
      <w:t xml:space="preserve"> of </w:t>
    </w:r>
    <w:r w:rsidR="0063392E">
      <w:fldChar w:fldCharType="begin"/>
    </w:r>
    <w:r w:rsidR="0063392E">
      <w:instrText xml:space="preserve"> NUMPAGES   \* MERGEFORMAT </w:instrText>
    </w:r>
    <w:r w:rsidR="0063392E">
      <w:fldChar w:fldCharType="separate"/>
    </w:r>
    <w:r w:rsidR="00813317">
      <w:rPr>
        <w:noProof/>
      </w:rPr>
      <w:t>2</w:t>
    </w:r>
    <w:r w:rsidR="0063392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92E" w:rsidRDefault="0063392E" w:rsidP="00B825DC">
      <w:pPr>
        <w:spacing w:after="0" w:line="240" w:lineRule="auto"/>
      </w:pPr>
      <w:r>
        <w:separator/>
      </w:r>
    </w:p>
  </w:footnote>
  <w:footnote w:type="continuationSeparator" w:id="0">
    <w:p w:rsidR="0063392E" w:rsidRDefault="0063392E"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465A4A"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4A" w:rsidRDefault="00465A4A" w:rsidP="006216E6">
    <w:pPr>
      <w:pStyle w:val="Header"/>
      <w:jc w:val="right"/>
    </w:pPr>
    <w:r>
      <w:rPr>
        <w:noProof/>
        <w:lang w:val="en-US"/>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BEE"/>
    <w:multiLevelType w:val="hybridMultilevel"/>
    <w:tmpl w:val="F514C86E"/>
    <w:lvl w:ilvl="0" w:tplc="FB7C596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E5E2E24"/>
    <w:multiLevelType w:val="multilevel"/>
    <w:tmpl w:val="8D300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16627A"/>
    <w:multiLevelType w:val="multilevel"/>
    <w:tmpl w:val="661EE8A4"/>
    <w:lvl w:ilvl="0">
      <w:start w:val="1"/>
      <w:numFmt w:val="decimal"/>
      <w:lvlText w:val="%1."/>
      <w:lvlJc w:val="left"/>
      <w:pPr>
        <w:ind w:left="360" w:hanging="360"/>
      </w:pPr>
    </w:lvl>
    <w:lvl w:ilvl="1">
      <w:start w:val="1"/>
      <w:numFmt w:val="decimal"/>
      <w:pStyle w:val="ListParagraph"/>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2BE0111"/>
    <w:multiLevelType w:val="hybridMultilevel"/>
    <w:tmpl w:val="18442796"/>
    <w:lvl w:ilvl="0" w:tplc="F6CA5610">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nsid w:val="5E6D3395"/>
    <w:multiLevelType w:val="hybridMultilevel"/>
    <w:tmpl w:val="8090A21A"/>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D7E"/>
    <w:rsid w:val="000207CC"/>
    <w:rsid w:val="00041C2E"/>
    <w:rsid w:val="0005158D"/>
    <w:rsid w:val="0009798B"/>
    <w:rsid w:val="000E5234"/>
    <w:rsid w:val="000F15E9"/>
    <w:rsid w:val="0015701C"/>
    <w:rsid w:val="001B4B3F"/>
    <w:rsid w:val="001F7EFF"/>
    <w:rsid w:val="00224CC6"/>
    <w:rsid w:val="0025744D"/>
    <w:rsid w:val="002722B0"/>
    <w:rsid w:val="002C06A9"/>
    <w:rsid w:val="002C378C"/>
    <w:rsid w:val="002E152E"/>
    <w:rsid w:val="003036DF"/>
    <w:rsid w:val="00323ED0"/>
    <w:rsid w:val="003441F7"/>
    <w:rsid w:val="00372FEE"/>
    <w:rsid w:val="003846D7"/>
    <w:rsid w:val="00465A4A"/>
    <w:rsid w:val="004A1DA8"/>
    <w:rsid w:val="005303B8"/>
    <w:rsid w:val="005B5DAB"/>
    <w:rsid w:val="005C652A"/>
    <w:rsid w:val="005F09F8"/>
    <w:rsid w:val="00603734"/>
    <w:rsid w:val="006216E6"/>
    <w:rsid w:val="0063392E"/>
    <w:rsid w:val="00657893"/>
    <w:rsid w:val="006F22CB"/>
    <w:rsid w:val="00724360"/>
    <w:rsid w:val="00756691"/>
    <w:rsid w:val="0079453A"/>
    <w:rsid w:val="007D6EE6"/>
    <w:rsid w:val="007E6B7F"/>
    <w:rsid w:val="00813317"/>
    <w:rsid w:val="00816D46"/>
    <w:rsid w:val="0084469D"/>
    <w:rsid w:val="009A572D"/>
    <w:rsid w:val="009F2774"/>
    <w:rsid w:val="00A079E5"/>
    <w:rsid w:val="00A54A9A"/>
    <w:rsid w:val="00A93727"/>
    <w:rsid w:val="00AE356D"/>
    <w:rsid w:val="00AF51DD"/>
    <w:rsid w:val="00AF5925"/>
    <w:rsid w:val="00B4542C"/>
    <w:rsid w:val="00B825DC"/>
    <w:rsid w:val="00B8493F"/>
    <w:rsid w:val="00B85D5E"/>
    <w:rsid w:val="00B9415A"/>
    <w:rsid w:val="00C24085"/>
    <w:rsid w:val="00C34B05"/>
    <w:rsid w:val="00C53F81"/>
    <w:rsid w:val="00CB1E5A"/>
    <w:rsid w:val="00CC62C2"/>
    <w:rsid w:val="00CF0AA3"/>
    <w:rsid w:val="00CF72F6"/>
    <w:rsid w:val="00D1068C"/>
    <w:rsid w:val="00D76F98"/>
    <w:rsid w:val="00DC0E53"/>
    <w:rsid w:val="00E32D8A"/>
    <w:rsid w:val="00E32F08"/>
    <w:rsid w:val="00EB0666"/>
    <w:rsid w:val="00EB23C2"/>
    <w:rsid w:val="00EE15B3"/>
    <w:rsid w:val="00F36D7E"/>
    <w:rsid w:val="00F47046"/>
    <w:rsid w:val="00F81554"/>
    <w:rsid w:val="00F86F47"/>
    <w:rsid w:val="00FA5DD8"/>
    <w:rsid w:val="00FC4166"/>
    <w:rsid w:val="00FC48DA"/>
    <w:rsid w:val="00FF5D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D8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158D"/>
    <w:pPr>
      <w:numPr>
        <w:ilvl w:val="1"/>
        <w:numId w:val="1"/>
      </w:numPr>
      <w:tabs>
        <w:tab w:val="left" w:pos="1275"/>
      </w:tabs>
      <w:spacing w:after="0" w:line="240" w:lineRule="auto"/>
      <w:ind w:left="1134" w:hanging="708"/>
      <w:contextualSpacing/>
    </w:pPr>
    <w:rPr>
      <w:rFonts w:ascii="Verdana" w:hAnsi="Verdana"/>
      <w:lang w:val="en-US"/>
    </w:rPr>
  </w:style>
  <w:style w:type="paragraph" w:customStyle="1" w:styleId="Agenda1">
    <w:name w:val="Agenda 1"/>
    <w:basedOn w:val="ListParagraph"/>
    <w:link w:val="AgendaLevel1Char"/>
    <w:qFormat/>
    <w:rsid w:val="00E32D8A"/>
    <w:pPr>
      <w:numPr>
        <w:ilvl w:val="0"/>
        <w:numId w:val="2"/>
      </w:numPr>
      <w:tabs>
        <w:tab w:val="clear" w:pos="1275"/>
        <w:tab w:val="left" w:pos="567"/>
      </w:tabs>
      <w:ind w:left="567" w:hanging="567"/>
    </w:pPr>
    <w:rPr>
      <w:rFonts w:ascii="Arial" w:hAnsi="Arial"/>
    </w:rPr>
  </w:style>
  <w:style w:type="paragraph" w:customStyle="1" w:styleId="Agenda2">
    <w:name w:val="Agenda 2"/>
    <w:basedOn w:val="ListParagraph"/>
    <w:link w:val="Agenda2Char"/>
    <w:qFormat/>
    <w:rsid w:val="00E32D8A"/>
    <w:pPr>
      <w:numPr>
        <w:numId w:val="2"/>
      </w:numPr>
      <w:tabs>
        <w:tab w:val="clear" w:pos="1275"/>
        <w:tab w:val="left" w:pos="1418"/>
      </w:tabs>
      <w:ind w:left="1418" w:hanging="851"/>
    </w:pPr>
    <w:rPr>
      <w:rFonts w:ascii="Arial" w:hAnsi="Arial"/>
    </w:rPr>
  </w:style>
  <w:style w:type="character" w:customStyle="1" w:styleId="ListParagraphChar">
    <w:name w:val="List Paragraph Char"/>
    <w:basedOn w:val="DefaultParagraphFont"/>
    <w:link w:val="ListParagraph"/>
    <w:uiPriority w:val="34"/>
    <w:rsid w:val="0005158D"/>
    <w:rPr>
      <w:rFonts w:ascii="Verdana" w:hAnsi="Verdana"/>
      <w:lang w:val="en-US"/>
    </w:rPr>
  </w:style>
  <w:style w:type="character" w:customStyle="1" w:styleId="AgendaLevel1Char">
    <w:name w:val="Agenda Level 1 Char"/>
    <w:basedOn w:val="ListParagraphChar"/>
    <w:link w:val="Agenda1"/>
    <w:rsid w:val="00E32D8A"/>
    <w:rPr>
      <w:rFonts w:ascii="Arial" w:hAnsi="Arial"/>
      <w:lang w:val="en-US"/>
    </w:rPr>
  </w:style>
  <w:style w:type="paragraph" w:customStyle="1" w:styleId="Agenda3">
    <w:name w:val="Agenda 3"/>
    <w:basedOn w:val="ListParagraph"/>
    <w:link w:val="Agenda3Char"/>
    <w:qFormat/>
    <w:rsid w:val="00E32D8A"/>
    <w:pPr>
      <w:numPr>
        <w:ilvl w:val="2"/>
        <w:numId w:val="2"/>
      </w:numPr>
      <w:tabs>
        <w:tab w:val="clear" w:pos="1275"/>
        <w:tab w:val="left" w:pos="2552"/>
      </w:tabs>
      <w:ind w:left="2552" w:hanging="1134"/>
    </w:pPr>
    <w:rPr>
      <w:rFonts w:ascii="Arial" w:hAnsi="Arial"/>
    </w:rPr>
  </w:style>
  <w:style w:type="character" w:customStyle="1" w:styleId="Agenda2Char">
    <w:name w:val="Agenda 2 Char"/>
    <w:basedOn w:val="ListParagraphChar"/>
    <w:link w:val="Agenda2"/>
    <w:rsid w:val="00E32D8A"/>
    <w:rPr>
      <w:rFonts w:ascii="Arial" w:hAnsi="Arial"/>
      <w:lang w:val="en-US"/>
    </w:rPr>
  </w:style>
  <w:style w:type="character" w:customStyle="1" w:styleId="Agenda3Char">
    <w:name w:val="Agenda 3 Char"/>
    <w:basedOn w:val="ListParagraphChar"/>
    <w:link w:val="Agenda3"/>
    <w:rsid w:val="00E32D8A"/>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disabled-text">
    <w:name w:val="disabled-text"/>
    <w:basedOn w:val="DefaultParagraphFont"/>
    <w:rsid w:val="00F86F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D8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158D"/>
    <w:pPr>
      <w:numPr>
        <w:ilvl w:val="1"/>
        <w:numId w:val="1"/>
      </w:numPr>
      <w:tabs>
        <w:tab w:val="left" w:pos="1275"/>
      </w:tabs>
      <w:spacing w:after="0" w:line="240" w:lineRule="auto"/>
      <w:ind w:left="1134" w:hanging="708"/>
      <w:contextualSpacing/>
    </w:pPr>
    <w:rPr>
      <w:rFonts w:ascii="Verdana" w:hAnsi="Verdana"/>
      <w:lang w:val="en-US"/>
    </w:rPr>
  </w:style>
  <w:style w:type="paragraph" w:customStyle="1" w:styleId="Agenda1">
    <w:name w:val="Agenda 1"/>
    <w:basedOn w:val="ListParagraph"/>
    <w:link w:val="AgendaLevel1Char"/>
    <w:qFormat/>
    <w:rsid w:val="00E32D8A"/>
    <w:pPr>
      <w:numPr>
        <w:ilvl w:val="0"/>
        <w:numId w:val="2"/>
      </w:numPr>
      <w:tabs>
        <w:tab w:val="clear" w:pos="1275"/>
        <w:tab w:val="left" w:pos="567"/>
      </w:tabs>
      <w:ind w:left="567" w:hanging="567"/>
    </w:pPr>
    <w:rPr>
      <w:rFonts w:ascii="Arial" w:hAnsi="Arial"/>
    </w:rPr>
  </w:style>
  <w:style w:type="paragraph" w:customStyle="1" w:styleId="Agenda2">
    <w:name w:val="Agenda 2"/>
    <w:basedOn w:val="ListParagraph"/>
    <w:link w:val="Agenda2Char"/>
    <w:qFormat/>
    <w:rsid w:val="00E32D8A"/>
    <w:pPr>
      <w:numPr>
        <w:numId w:val="2"/>
      </w:numPr>
      <w:tabs>
        <w:tab w:val="clear" w:pos="1275"/>
        <w:tab w:val="left" w:pos="1418"/>
      </w:tabs>
      <w:ind w:left="1418" w:hanging="851"/>
    </w:pPr>
    <w:rPr>
      <w:rFonts w:ascii="Arial" w:hAnsi="Arial"/>
    </w:rPr>
  </w:style>
  <w:style w:type="character" w:customStyle="1" w:styleId="ListParagraphChar">
    <w:name w:val="List Paragraph Char"/>
    <w:basedOn w:val="DefaultParagraphFont"/>
    <w:link w:val="ListParagraph"/>
    <w:uiPriority w:val="34"/>
    <w:rsid w:val="0005158D"/>
    <w:rPr>
      <w:rFonts w:ascii="Verdana" w:hAnsi="Verdana"/>
      <w:lang w:val="en-US"/>
    </w:rPr>
  </w:style>
  <w:style w:type="character" w:customStyle="1" w:styleId="AgendaLevel1Char">
    <w:name w:val="Agenda Level 1 Char"/>
    <w:basedOn w:val="ListParagraphChar"/>
    <w:link w:val="Agenda1"/>
    <w:rsid w:val="00E32D8A"/>
    <w:rPr>
      <w:rFonts w:ascii="Arial" w:hAnsi="Arial"/>
      <w:lang w:val="en-US"/>
    </w:rPr>
  </w:style>
  <w:style w:type="paragraph" w:customStyle="1" w:styleId="Agenda3">
    <w:name w:val="Agenda 3"/>
    <w:basedOn w:val="ListParagraph"/>
    <w:link w:val="Agenda3Char"/>
    <w:qFormat/>
    <w:rsid w:val="00E32D8A"/>
    <w:pPr>
      <w:numPr>
        <w:ilvl w:val="2"/>
        <w:numId w:val="2"/>
      </w:numPr>
      <w:tabs>
        <w:tab w:val="clear" w:pos="1275"/>
        <w:tab w:val="left" w:pos="2552"/>
      </w:tabs>
      <w:ind w:left="2552" w:hanging="1134"/>
    </w:pPr>
    <w:rPr>
      <w:rFonts w:ascii="Arial" w:hAnsi="Arial"/>
    </w:rPr>
  </w:style>
  <w:style w:type="character" w:customStyle="1" w:styleId="Agenda2Char">
    <w:name w:val="Agenda 2 Char"/>
    <w:basedOn w:val="ListParagraphChar"/>
    <w:link w:val="Agenda2"/>
    <w:rsid w:val="00E32D8A"/>
    <w:rPr>
      <w:rFonts w:ascii="Arial" w:hAnsi="Arial"/>
      <w:lang w:val="en-US"/>
    </w:rPr>
  </w:style>
  <w:style w:type="character" w:customStyle="1" w:styleId="Agenda3Char">
    <w:name w:val="Agenda 3 Char"/>
    <w:basedOn w:val="ListParagraphChar"/>
    <w:link w:val="Agenda3"/>
    <w:rsid w:val="00E32D8A"/>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disabled-text">
    <w:name w:val="disabled-text"/>
    <w:basedOn w:val="DefaultParagraphFont"/>
    <w:rsid w:val="00F8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540466">
      <w:bodyDiv w:val="1"/>
      <w:marLeft w:val="0"/>
      <w:marRight w:val="0"/>
      <w:marTop w:val="0"/>
      <w:marBottom w:val="0"/>
      <w:divBdr>
        <w:top w:val="none" w:sz="0" w:space="0" w:color="auto"/>
        <w:left w:val="none" w:sz="0" w:space="0" w:color="auto"/>
        <w:bottom w:val="none" w:sz="0" w:space="0" w:color="auto"/>
        <w:right w:val="none" w:sz="0" w:space="0" w:color="auto"/>
      </w:divBdr>
    </w:div>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2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csfe.aceworkspace.net/sf/docman/do/downloadDocument/projects.ihtsdo/docman.root.content_development_documents.content_project_tracker_document/doc10709"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286F1-575B-4932-B7DE-7F66D5C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(1).dotx</Template>
  <TotalTime>2</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Alexis Carter, MD</cp:lastModifiedBy>
  <cp:revision>3</cp:revision>
  <dcterms:created xsi:type="dcterms:W3CDTF">2015-01-20T18:52:00Z</dcterms:created>
  <dcterms:modified xsi:type="dcterms:W3CDTF">2015-01-20T18:53:00Z</dcterms:modified>
</cp:coreProperties>
</file>